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FEBB" w14:textId="77777777" w:rsidR="00AA3844" w:rsidRDefault="00D30CDA" w:rsidP="00AA3844">
      <w:pPr>
        <w:shd w:val="clear" w:color="auto" w:fill="FFFFFF"/>
        <w:spacing w:before="100" w:beforeAutospacing="1" w:after="24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  <w:t xml:space="preserve">Консультация для воспитателей </w:t>
      </w:r>
    </w:p>
    <w:p w14:paraId="5068904B" w14:textId="1E55C63E" w:rsidR="00D30CDA" w:rsidRPr="00D30CDA" w:rsidRDefault="00D30CDA" w:rsidP="00AA3844">
      <w:pPr>
        <w:shd w:val="clear" w:color="auto" w:fill="FFFFFF"/>
        <w:spacing w:before="100" w:beforeAutospacing="1" w:after="24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  <w:t>«Знакомство детей старшего дошкольного возраста с книжной графикой и творчеством художников-иллюстраторов»</w:t>
      </w:r>
    </w:p>
    <w:p w14:paraId="56747625" w14:textId="77777777" w:rsidR="00D30CDA" w:rsidRPr="00D30CDA" w:rsidRDefault="00D30CDA" w:rsidP="00D61C9C">
      <w:pPr>
        <w:shd w:val="clear" w:color="auto" w:fill="FFFFFF"/>
        <w:spacing w:before="480" w:after="240" w:line="48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Актуальность темы</w:t>
      </w:r>
    </w:p>
    <w:p w14:paraId="4CE54EAB" w14:textId="77777777" w:rsidR="00D30CDA" w:rsidRPr="00D30CDA" w:rsidRDefault="00D30CDA" w:rsidP="00D61C9C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Книжная графика — первый вид изобразительного искусства, с которым встречается ребёнок. Иллюстрация формирует эстетический вкус, развивает образное мышление, углубляет восприятие литературного произведения. Знакомство с творчеством разных художников-иллюстраторов расширяет культурный кругозор дошкольника, учит видеть разнообразие художественных манер и стилей.</w:t>
      </w:r>
    </w:p>
    <w:p w14:paraId="1407DF2C" w14:textId="77777777" w:rsidR="00D30CDA" w:rsidRPr="00D30CDA" w:rsidRDefault="00D30CDA" w:rsidP="00D61C9C">
      <w:pPr>
        <w:shd w:val="clear" w:color="auto" w:fill="FFFFFF"/>
        <w:spacing w:before="480" w:after="240" w:line="48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Цели и задачи</w:t>
      </w:r>
    </w:p>
    <w:p w14:paraId="0D0967CA" w14:textId="765D4CF2" w:rsidR="00D30CDA" w:rsidRPr="00D30CDA" w:rsidRDefault="00D30CDA" w:rsidP="00D61C9C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Цель:</w:t>
      </w:r>
      <w:r w:rsidR="00AA3844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</w:t>
      </w:r>
      <w:r w:rsidR="00AA3844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формировать у детей 5-7 лет первичные представления о книжной графике как виде искусства, развивать умение воспринимать и эмоционально откликаться на художественные образы в иллюстрациях.</w:t>
      </w:r>
    </w:p>
    <w:p w14:paraId="3CDF6AD4" w14:textId="77777777" w:rsidR="00D30CDA" w:rsidRPr="00D30CDA" w:rsidRDefault="00D30CDA" w:rsidP="00D61C9C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Задачи:</w:t>
      </w:r>
    </w:p>
    <w:p w14:paraId="62121491" w14:textId="77777777" w:rsidR="00D30CDA" w:rsidRPr="00D30CDA" w:rsidRDefault="00D30CDA" w:rsidP="00D61C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Познакомить с профессией художника-иллюстратора.</w:t>
      </w:r>
    </w:p>
    <w:p w14:paraId="6AABD870" w14:textId="77777777" w:rsidR="00D30CDA" w:rsidRPr="00D30CDA" w:rsidRDefault="00D30CDA" w:rsidP="00D61C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Учить выделять средства художественной выразительности: цвет, линия, форма, композиция.</w:t>
      </w:r>
    </w:p>
    <w:p w14:paraId="5D9B31C1" w14:textId="77777777" w:rsidR="00D30CDA" w:rsidRPr="00D30CDA" w:rsidRDefault="00D30CDA" w:rsidP="00D61C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Формировать умение сравнивать иллюстрации разных художников к одному произведению.</w:t>
      </w:r>
    </w:p>
    <w:p w14:paraId="25D096A0" w14:textId="77777777" w:rsidR="00D30CDA" w:rsidRPr="00D30CDA" w:rsidRDefault="00D30CDA" w:rsidP="00D61C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Развивать эстетическое восприятие, художественный вкус и оценочные суждения («нравится / не нравится», «весёлое / грустное», «почему?»).</w:t>
      </w:r>
    </w:p>
    <w:p w14:paraId="4E2F45FA" w14:textId="745DC79D" w:rsidR="00D30CDA" w:rsidRDefault="00D30CDA" w:rsidP="00D61C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Воспитывать бережное отношение к книге, уважение к труду художника.</w:t>
      </w:r>
    </w:p>
    <w:p w14:paraId="4CBFBADC" w14:textId="72706841" w:rsidR="00AA3844" w:rsidRDefault="00AA3844" w:rsidP="00AA384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14:paraId="5D5C79C0" w14:textId="77777777" w:rsidR="00AA3844" w:rsidRPr="00D30CDA" w:rsidRDefault="00AA3844" w:rsidP="00AA384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14:paraId="069C5719" w14:textId="77777777" w:rsidR="00D30CDA" w:rsidRPr="00D30CDA" w:rsidRDefault="00D30CDA" w:rsidP="00D61C9C">
      <w:pPr>
        <w:shd w:val="clear" w:color="auto" w:fill="FFFFFF"/>
        <w:spacing w:before="480" w:after="240" w:line="48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Этапы и методы работы</w:t>
      </w:r>
    </w:p>
    <w:p w14:paraId="36C6144D" w14:textId="77777777" w:rsidR="00D30CDA" w:rsidRPr="00D30CDA" w:rsidRDefault="00D30CDA" w:rsidP="00D61C9C">
      <w:pPr>
        <w:shd w:val="clear" w:color="auto" w:fill="FFFFFF"/>
        <w:spacing w:before="480" w:after="240" w:line="45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I. Подготовительный этап: введение в мир книжной графики</w:t>
      </w:r>
    </w:p>
    <w:p w14:paraId="6805ACFB" w14:textId="77777777" w:rsidR="00D30CDA" w:rsidRPr="00D30CDA" w:rsidRDefault="00D30CDA" w:rsidP="00D61C9C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Начинаем с базовых понятий, доступных детям:</w:t>
      </w:r>
    </w:p>
    <w:p w14:paraId="3CC9FF50" w14:textId="77777777" w:rsidR="00D30CDA" w:rsidRPr="00D30CDA" w:rsidRDefault="00D30CDA" w:rsidP="00D61C9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Что такое иллюстрация?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«Картинка, которая живёт в книге и помогает понять сказку».</w:t>
      </w:r>
    </w:p>
    <w:p w14:paraId="2C5469A5" w14:textId="77777777" w:rsidR="00D30CDA" w:rsidRPr="00D30CDA" w:rsidRDefault="00D30CDA" w:rsidP="00D61C9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Кто такой художник-иллюстратор?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«Волшебник, который рисует сказку».</w:t>
      </w:r>
    </w:p>
    <w:p w14:paraId="3D65A0A7" w14:textId="77777777" w:rsidR="00D30CDA" w:rsidRPr="00D30CDA" w:rsidRDefault="00D30CDA" w:rsidP="00D61C9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Рассматриваем и сравниваем книг</w:t>
      </w:r>
      <w:r w:rsidRPr="004A7DB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и без картинок и с картинками. 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Делаем вывод о роли иллюстрации.</w:t>
      </w:r>
    </w:p>
    <w:p w14:paraId="7ED10BF8" w14:textId="77777777" w:rsidR="00D30CDA" w:rsidRPr="00D30CDA" w:rsidRDefault="00D30CDA" w:rsidP="00D61C9C">
      <w:pPr>
        <w:shd w:val="clear" w:color="auto" w:fill="FFFFFF"/>
        <w:spacing w:before="480" w:after="240" w:line="45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II. Основной этап: путешествие по творческим мирам художников</w:t>
      </w:r>
    </w:p>
    <w:p w14:paraId="34C5191D" w14:textId="02B03D34" w:rsidR="00D30CDA" w:rsidRPr="00AA3844" w:rsidRDefault="00D30CDA" w:rsidP="00D61C9C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Знакомство лучше строить по принципу </w:t>
      </w:r>
      <w:r w:rsidRPr="004A7DB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контраста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, чтобы дети наглядно увидели разницу в манерах. Предлагается следующий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1746"/>
        <w:gridCol w:w="3832"/>
        <w:gridCol w:w="2212"/>
      </w:tblGrid>
      <w:tr w:rsidR="00AA3844" w:rsidRPr="00AA3844" w14:paraId="64CB8F70" w14:textId="77777777" w:rsidTr="00AA3844">
        <w:tc>
          <w:tcPr>
            <w:tcW w:w="1697" w:type="dxa"/>
          </w:tcPr>
          <w:p w14:paraId="531A3919" w14:textId="57124D94" w:rsidR="00AA3844" w:rsidRPr="00AA3844" w:rsidRDefault="00AA3844" w:rsidP="00D61C9C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Художник-иллюстратор</w:t>
            </w:r>
          </w:p>
        </w:tc>
        <w:tc>
          <w:tcPr>
            <w:tcW w:w="1746" w:type="dxa"/>
          </w:tcPr>
          <w:p w14:paraId="300D5F02" w14:textId="402C4071" w:rsidR="00AA3844" w:rsidRPr="00AA3844" w:rsidRDefault="00AA3844" w:rsidP="00D61C9C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Ключевые книги для показа</w:t>
            </w:r>
          </w:p>
        </w:tc>
        <w:tc>
          <w:tcPr>
            <w:tcW w:w="3832" w:type="dxa"/>
          </w:tcPr>
          <w:p w14:paraId="0C028AEC" w14:textId="697A0E45" w:rsidR="00AA3844" w:rsidRPr="00AA3844" w:rsidRDefault="00AA3844" w:rsidP="00D61C9C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Особенности стиля (как объяснить детям)</w:t>
            </w:r>
          </w:p>
        </w:tc>
        <w:tc>
          <w:tcPr>
            <w:tcW w:w="2212" w:type="dxa"/>
          </w:tcPr>
          <w:p w14:paraId="5898463E" w14:textId="1E28FE08" w:rsidR="00AA3844" w:rsidRPr="00AA3844" w:rsidRDefault="00AA3844" w:rsidP="00D61C9C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Вопросы для беседы с детьми</w:t>
            </w:r>
          </w:p>
        </w:tc>
      </w:tr>
      <w:tr w:rsidR="00AA3844" w:rsidRPr="00AA3844" w14:paraId="1A804368" w14:textId="77777777" w:rsidTr="00AA3844">
        <w:tc>
          <w:tcPr>
            <w:tcW w:w="1697" w:type="dxa"/>
          </w:tcPr>
          <w:p w14:paraId="704AB080" w14:textId="7E704C39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Юрий Васнецов</w:t>
            </w:r>
          </w:p>
        </w:tc>
        <w:tc>
          <w:tcPr>
            <w:tcW w:w="1746" w:type="dxa"/>
          </w:tcPr>
          <w:p w14:paraId="7C61FF27" w14:textId="4FE5187D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«Ладушки», «Радуга-дуга», русские народные сказки.</w:t>
            </w:r>
          </w:p>
        </w:tc>
        <w:tc>
          <w:tcPr>
            <w:tcW w:w="3832" w:type="dxa"/>
          </w:tcPr>
          <w:p w14:paraId="568687A8" w14:textId="336DFF66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Яркий, народный стиль.</w:t>
            </w: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Узоры, похожие на вышивку или роспись. Добрые, немного сказочные звери. Цвета чистые, как в народном искусстве.</w:t>
            </w:r>
          </w:p>
        </w:tc>
        <w:tc>
          <w:tcPr>
            <w:tcW w:w="2212" w:type="dxa"/>
            <w:vAlign w:val="center"/>
          </w:tcPr>
          <w:p w14:paraId="020F280E" w14:textId="3B6EB414" w:rsidR="00AA3844" w:rsidRPr="00AA3844" w:rsidRDefault="00AA3844" w:rsidP="00AA3844">
            <w:pPr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«На что похожи эти узоры? Где вы такое видели? (хохлома, дымковская игрушка). Какое настроение у этих картинок?»</w:t>
            </w:r>
          </w:p>
        </w:tc>
      </w:tr>
      <w:tr w:rsidR="00AA3844" w:rsidRPr="00AA3844" w14:paraId="5F2E52FD" w14:textId="77777777" w:rsidTr="00AA3844">
        <w:tc>
          <w:tcPr>
            <w:tcW w:w="1697" w:type="dxa"/>
          </w:tcPr>
          <w:p w14:paraId="45A6A79A" w14:textId="172B40FB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 xml:space="preserve">Евгений </w:t>
            </w:r>
            <w:proofErr w:type="spellStart"/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Рачёв</w:t>
            </w:r>
            <w:proofErr w:type="spellEnd"/>
          </w:p>
        </w:tc>
        <w:tc>
          <w:tcPr>
            <w:tcW w:w="1746" w:type="dxa"/>
          </w:tcPr>
          <w:p w14:paraId="25789FFB" w14:textId="0D250D6B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Русские народные сказки о животных, басни И. Крылова.</w:t>
            </w:r>
          </w:p>
        </w:tc>
        <w:tc>
          <w:tcPr>
            <w:tcW w:w="3832" w:type="dxa"/>
          </w:tcPr>
          <w:p w14:paraId="1F9E1C47" w14:textId="1EB99C81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Реалистичный и острохарактерный.</w:t>
            </w: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Животные в человеческой одежде, с очень выразительными «лицами». Видно, кто хитрый, кто глупый, кто добрый.</w:t>
            </w:r>
          </w:p>
        </w:tc>
        <w:tc>
          <w:tcPr>
            <w:tcW w:w="2212" w:type="dxa"/>
          </w:tcPr>
          <w:p w14:paraId="0FAF9D32" w14:textId="0F5C6312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«Во что одет этот зверь? Какое у него выражение «лица»? Какой у него характер? Кто здесь положительный герой, а кто отрицательный?»</w:t>
            </w:r>
          </w:p>
        </w:tc>
      </w:tr>
      <w:tr w:rsidR="00AA3844" w:rsidRPr="00AA3844" w14:paraId="57839F6D" w14:textId="77777777" w:rsidTr="00AA3844">
        <w:tc>
          <w:tcPr>
            <w:tcW w:w="1697" w:type="dxa"/>
          </w:tcPr>
          <w:p w14:paraId="0F32AD39" w14:textId="7C4A5028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Владимир Сутеев</w:t>
            </w:r>
          </w:p>
        </w:tc>
        <w:tc>
          <w:tcPr>
            <w:tcW w:w="1746" w:type="dxa"/>
          </w:tcPr>
          <w:p w14:paraId="262C1A1B" w14:textId="3089B1B3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Собственные сказки («Кто сказал «мяу»?», «Мешок яблок»), сказки К. Чуковского, С. Михалкова.</w:t>
            </w:r>
          </w:p>
        </w:tc>
        <w:tc>
          <w:tcPr>
            <w:tcW w:w="3832" w:type="dxa"/>
          </w:tcPr>
          <w:p w14:paraId="04F252B5" w14:textId="0077E44A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Добрый, мультипликационный, динамичный.</w:t>
            </w: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Персонажи очень подвижные, сюжетные. Много юмора и действия. Ясные, понятные каждому ребёнку образы.</w:t>
            </w:r>
          </w:p>
        </w:tc>
        <w:tc>
          <w:tcPr>
            <w:tcW w:w="2212" w:type="dxa"/>
          </w:tcPr>
          <w:p w14:paraId="5F5B9583" w14:textId="0677943C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«Что происходит на этой картинке? Кто куда бежит? Как художник показал движение?»</w:t>
            </w:r>
          </w:p>
        </w:tc>
      </w:tr>
      <w:tr w:rsidR="00AA3844" w:rsidRPr="00AA3844" w14:paraId="7AAC68FE" w14:textId="77777777" w:rsidTr="00AA3844">
        <w:tc>
          <w:tcPr>
            <w:tcW w:w="1697" w:type="dxa"/>
          </w:tcPr>
          <w:p w14:paraId="4899AA1B" w14:textId="3AC44482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Иван Билибин</w:t>
            </w:r>
          </w:p>
        </w:tc>
        <w:tc>
          <w:tcPr>
            <w:tcW w:w="1746" w:type="dxa"/>
          </w:tcPr>
          <w:p w14:paraId="4A1FBC07" w14:textId="55DA7E12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«Василиса Прекрасная», «Сестрица Алёнушка и братец Иванушка», русские сказки.</w:t>
            </w:r>
          </w:p>
        </w:tc>
        <w:tc>
          <w:tcPr>
            <w:tcW w:w="3832" w:type="dxa"/>
          </w:tcPr>
          <w:p w14:paraId="3E7D39CD" w14:textId="35B42DFD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Сказочно-эпический, узорчатый.</w:t>
            </w: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Огромное внимание к деталям, орнаментам, буквам-«инициалам». Как старинная рукопись.</w:t>
            </w:r>
          </w:p>
        </w:tc>
        <w:tc>
          <w:tcPr>
            <w:tcW w:w="2212" w:type="dxa"/>
          </w:tcPr>
          <w:p w14:paraId="651F3E78" w14:textId="2288F32F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«Рассмотрите рамку картинки (заставку). Сколько тут мелких деталей? Создаётся ощущение, что мы смотрим в </w:t>
            </w: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окно в старинный мир. Он кажется реальным?»</w:t>
            </w:r>
          </w:p>
        </w:tc>
      </w:tr>
      <w:tr w:rsidR="00AA3844" w:rsidRPr="00AA3844" w14:paraId="15450758" w14:textId="77777777" w:rsidTr="00AA3844">
        <w:tc>
          <w:tcPr>
            <w:tcW w:w="1697" w:type="dxa"/>
          </w:tcPr>
          <w:p w14:paraId="6F889B96" w14:textId="3F6AA788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Владимир Конашевич</w:t>
            </w:r>
          </w:p>
        </w:tc>
        <w:tc>
          <w:tcPr>
            <w:tcW w:w="1746" w:type="dxa"/>
          </w:tcPr>
          <w:p w14:paraId="66C5B04B" w14:textId="5C86EFFA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Стихи А. Барто, С. Маршака, сказки К. Чуковского.</w:t>
            </w:r>
          </w:p>
        </w:tc>
        <w:tc>
          <w:tcPr>
            <w:tcW w:w="3832" w:type="dxa"/>
          </w:tcPr>
          <w:p w14:paraId="49090F2D" w14:textId="04903B23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Лёгкий, изящный, декоративный.</w:t>
            </w: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Много воздуха, фон часто не прорисован. Линия тонкая, подвижная. Персонажи живут как будто на чистом листе.</w:t>
            </w:r>
          </w:p>
        </w:tc>
        <w:tc>
          <w:tcPr>
            <w:tcW w:w="2212" w:type="dxa"/>
            <w:vAlign w:val="center"/>
          </w:tcPr>
          <w:p w14:paraId="7B981AB2" w14:textId="0F6B13E3" w:rsidR="00AA3844" w:rsidRPr="00AA3844" w:rsidRDefault="00AA3844" w:rsidP="00AA3844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32"/>
                <w:szCs w:val="32"/>
                <w:lang w:eastAsia="ru-RU"/>
              </w:rPr>
            </w:pPr>
            <w:r w:rsidRPr="00D30C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«Где здесь нарисована земля, небо? Хотите ли вы дорисовать что-то на этой картинке? Почему кажется, что герои лёгкие?»</w:t>
            </w:r>
          </w:p>
        </w:tc>
      </w:tr>
    </w:tbl>
    <w:p w14:paraId="27B73E75" w14:textId="77777777" w:rsidR="00D30CDA" w:rsidRPr="00D30CDA" w:rsidRDefault="00D30CDA" w:rsidP="00AA384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III. Практические формы работы с детьми</w:t>
      </w:r>
    </w:p>
    <w:p w14:paraId="3BE3D670" w14:textId="77777777" w:rsidR="00D30CDA" w:rsidRPr="00D30CDA" w:rsidRDefault="00D30CDA" w:rsidP="00D61C9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Цикл тематических бесед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«Как рождается книжная картинка», «Сказка в красках Юрия Васнецова», «Хитрые звери Евгения Рачёва».</w:t>
      </w:r>
    </w:p>
    <w:p w14:paraId="2EA6488D" w14:textId="77777777" w:rsidR="00D30CDA" w:rsidRPr="00D30CDA" w:rsidRDefault="00D30CDA" w:rsidP="00D61C9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Дидактические игры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</w:t>
      </w:r>
    </w:p>
    <w:p w14:paraId="3C3A161A" w14:textId="77777777" w:rsidR="00D30CDA" w:rsidRPr="00D30CDA" w:rsidRDefault="00D30CDA" w:rsidP="00D61C9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«Найди пару» (подобрать иллюстрацию к отрывку текста).</w:t>
      </w:r>
    </w:p>
    <w:p w14:paraId="1B6EA4DC" w14:textId="77777777" w:rsidR="00D30CDA" w:rsidRPr="00D30CDA" w:rsidRDefault="00D30CDA" w:rsidP="00D61C9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«Угадай художника» (определить по манере автора).</w:t>
      </w:r>
    </w:p>
    <w:p w14:paraId="7EB75559" w14:textId="77777777" w:rsidR="00D30CDA" w:rsidRPr="00D30CDA" w:rsidRDefault="00D30CDA" w:rsidP="00D61C9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«Собери обложку» (</w:t>
      </w:r>
      <w:proofErr w:type="spellStart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пазлы</w:t>
      </w:r>
      <w:proofErr w:type="spellEnd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из известных иллюстраций).</w:t>
      </w:r>
    </w:p>
    <w:p w14:paraId="5A5237D5" w14:textId="77777777" w:rsidR="00D30CDA" w:rsidRPr="00D30CDA" w:rsidRDefault="00D30CDA" w:rsidP="00D61C9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Творческие мастерские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</w:t>
      </w:r>
    </w:p>
    <w:p w14:paraId="1F34D400" w14:textId="77777777" w:rsidR="00D30CDA" w:rsidRPr="00D30CDA" w:rsidRDefault="00D30CDA" w:rsidP="00D61C9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«Попробуй, как Васнецов»: рисуем сказочную птицу с народными узорами.</w:t>
      </w:r>
    </w:p>
    <w:p w14:paraId="48B5D3E0" w14:textId="77777777" w:rsidR="00D30CDA" w:rsidRPr="00D30CDA" w:rsidRDefault="00D30CDA" w:rsidP="00D61C9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«Попробуй, как </w:t>
      </w:r>
      <w:proofErr w:type="spellStart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Рачёв</w:t>
      </w:r>
      <w:proofErr w:type="spellEnd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»: изображаем животное, которое сердится, радуется, хитрит.</w:t>
      </w:r>
    </w:p>
    <w:p w14:paraId="028E03FB" w14:textId="77777777" w:rsidR="00D30CDA" w:rsidRPr="00D30CDA" w:rsidRDefault="00D30CDA" w:rsidP="00D61C9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Создание своей книжки-малышки с иллюстрациями.</w:t>
      </w:r>
    </w:p>
    <w:p w14:paraId="1D3B723A" w14:textId="77777777" w:rsidR="00D30CDA" w:rsidRPr="00D30CDA" w:rsidRDefault="00D30CDA" w:rsidP="00D61C9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Выставки в книжном уголке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«Сказки в картинках Ю. Васнецова», «Звериный переполох Е. Рачёва».</w:t>
      </w:r>
    </w:p>
    <w:p w14:paraId="0C99DDD6" w14:textId="77777777" w:rsidR="00D30CDA" w:rsidRPr="00D30CDA" w:rsidRDefault="00D30CDA" w:rsidP="00D61C9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Проектная деятельность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коллективный проект «Наша любимая книга», где дети выступают в роли иллюстраторов.</w:t>
      </w:r>
    </w:p>
    <w:p w14:paraId="05E01F28" w14:textId="77777777" w:rsidR="00D30CDA" w:rsidRPr="00D30CDA" w:rsidRDefault="00D30CDA" w:rsidP="00D61C9C">
      <w:pPr>
        <w:shd w:val="clear" w:color="auto" w:fill="FFFFFF"/>
        <w:spacing w:before="480" w:after="240" w:line="48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Рекомендации по организации</w:t>
      </w:r>
    </w:p>
    <w:p w14:paraId="0217EECB" w14:textId="77777777" w:rsidR="00D30CDA" w:rsidRPr="00D30CDA" w:rsidRDefault="00D30CDA" w:rsidP="00D61C9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Наглядность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Используйте качественные репродукции, альбомы, презентации. Рассматривание должно быть коллективным и индивидуальным.</w:t>
      </w:r>
    </w:p>
    <w:p w14:paraId="6B308A21" w14:textId="77777777" w:rsidR="00D30CDA" w:rsidRPr="00D30CDA" w:rsidRDefault="00D30CDA" w:rsidP="00D61C9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Связь с литературой</w:t>
      </w:r>
      <w:proofErr w:type="gramStart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Всегда</w:t>
      </w:r>
      <w:proofErr w:type="gramEnd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читайте текст, который иллюстрирует художник. Спросите: «А вы так его представляли?»</w:t>
      </w:r>
    </w:p>
    <w:p w14:paraId="40301086" w14:textId="77777777" w:rsidR="00D30CDA" w:rsidRPr="00D30CDA" w:rsidRDefault="00D30CDA" w:rsidP="00D61C9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Словарная работа</w:t>
      </w:r>
      <w:proofErr w:type="gramStart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Вводите</w:t>
      </w:r>
      <w:proofErr w:type="gramEnd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понятия: </w:t>
      </w: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иллюстрация, обложка, заставка, буквица, художник-оформитель, эскиз, палитра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14:paraId="0EF6AAE4" w14:textId="77777777" w:rsidR="00D30CDA" w:rsidRPr="00D30CDA" w:rsidRDefault="00D30CDA" w:rsidP="00D61C9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Создание среды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: </w:t>
      </w:r>
      <w:proofErr w:type="gramStart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</w:t>
      </w:r>
      <w:proofErr w:type="gramEnd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группе должен быть «Уголок книжного художника» с репродукциями, разными книгами, инструментами (перья, тушь, гуашь), чтобы дети могли экспериментировать.</w:t>
      </w:r>
    </w:p>
    <w:p w14:paraId="2806A7E0" w14:textId="77777777" w:rsidR="00D30CDA" w:rsidRPr="00D30CDA" w:rsidRDefault="00D30CDA" w:rsidP="00D61C9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Работа с родителями</w:t>
      </w: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: Консультации, совместные выставки «Любимая книжка моего детства», мастер-класс «Рисуем иллюстрацию дома».</w:t>
      </w:r>
    </w:p>
    <w:p w14:paraId="2262F4F3" w14:textId="77777777" w:rsidR="00D30CDA" w:rsidRPr="00D30CDA" w:rsidRDefault="00D30CDA" w:rsidP="00D61C9C">
      <w:pPr>
        <w:shd w:val="clear" w:color="auto" w:fill="FFFFFF"/>
        <w:spacing w:before="480" w:after="240" w:line="48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Ожидаемые результаты</w:t>
      </w:r>
    </w:p>
    <w:p w14:paraId="495BC713" w14:textId="77777777" w:rsidR="00D30CDA" w:rsidRPr="00D30CDA" w:rsidRDefault="00D30CDA" w:rsidP="00D61C9C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 концу года старшие дошкольники:</w:t>
      </w:r>
    </w:p>
    <w:p w14:paraId="60F0F19A" w14:textId="77777777" w:rsidR="00D30CDA" w:rsidRPr="00D30CDA" w:rsidRDefault="00D30CDA" w:rsidP="00D61C9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Проявляют устойчивый интерес к рассматриванию иллюстраций в книгах.</w:t>
      </w:r>
    </w:p>
    <w:p w14:paraId="167188A6" w14:textId="77777777" w:rsidR="00D30CDA" w:rsidRPr="00D30CDA" w:rsidRDefault="00D30CDA" w:rsidP="00D61C9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Узнают и называют 3-4 художников-иллюстраторов и их работы.</w:t>
      </w:r>
    </w:p>
    <w:p w14:paraId="1C940AC5" w14:textId="77777777" w:rsidR="00D30CDA" w:rsidRPr="00D30CDA" w:rsidRDefault="00D30CDA" w:rsidP="00D61C9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Выделяют некоторые средства выразительности (цвет для настроения, линию для движения).</w:t>
      </w:r>
    </w:p>
    <w:p w14:paraId="766DDF76" w14:textId="77777777" w:rsidR="00D30CDA" w:rsidRPr="00D30CDA" w:rsidRDefault="00D30CDA" w:rsidP="00D61C9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Высказывают элементарные эстетические оценки, используя слова: «весёлый», «печальный», «</w:t>
      </w:r>
      <w:proofErr w:type="spellStart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узористый</w:t>
      </w:r>
      <w:proofErr w:type="spellEnd"/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», «хитрый», «добрый рисунок».</w:t>
      </w:r>
    </w:p>
    <w:p w14:paraId="70229F09" w14:textId="77777777" w:rsidR="00D30CDA" w:rsidRPr="00D30CDA" w:rsidRDefault="00D30CDA" w:rsidP="00D61C9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Бережно относятся к книгам, понимая труд, вложенный в их создание.</w:t>
      </w:r>
    </w:p>
    <w:p w14:paraId="6E6254D2" w14:textId="59D903AF" w:rsidR="00D61C9C" w:rsidRPr="004A7DB0" w:rsidRDefault="00D30CDA" w:rsidP="004A7DB0">
      <w:pPr>
        <w:shd w:val="clear" w:color="auto" w:fill="FFFFFF"/>
        <w:spacing w:before="240" w:after="100" w:afterAutospacing="1" w:line="240" w:lineRule="auto"/>
        <w:ind w:firstLine="567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30CDA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Знакомство с миром книжной графики — это увлекательный диалог ребенка с искусством, который закладывает основы визуальной культуры и воспитывает вдумчивого, творческого читателя.</w:t>
      </w:r>
      <w:bookmarkStart w:id="0" w:name="_GoBack"/>
      <w:bookmarkEnd w:id="0"/>
    </w:p>
    <w:sectPr w:rsidR="00D61C9C" w:rsidRPr="004A7DB0" w:rsidSect="00D61C9C">
      <w:pgSz w:w="11906" w:h="16838"/>
      <w:pgMar w:top="1134" w:right="1133" w:bottom="1134" w:left="127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C0C95"/>
    <w:multiLevelType w:val="multilevel"/>
    <w:tmpl w:val="D9BC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B64CE"/>
    <w:multiLevelType w:val="multilevel"/>
    <w:tmpl w:val="0D72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E135A"/>
    <w:multiLevelType w:val="multilevel"/>
    <w:tmpl w:val="264A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07A8C"/>
    <w:multiLevelType w:val="multilevel"/>
    <w:tmpl w:val="342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830CA"/>
    <w:multiLevelType w:val="multilevel"/>
    <w:tmpl w:val="EEC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22"/>
    <w:rsid w:val="004A7DB0"/>
    <w:rsid w:val="00A04E7E"/>
    <w:rsid w:val="00AA3844"/>
    <w:rsid w:val="00B56322"/>
    <w:rsid w:val="00B644C4"/>
    <w:rsid w:val="00D30CDA"/>
    <w:rsid w:val="00D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8417"/>
  <w15:chartTrackingRefBased/>
  <w15:docId w15:val="{46AE92B3-6005-43E4-ADE5-216150A6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2026-01-13T10:43:00Z</dcterms:created>
  <dcterms:modified xsi:type="dcterms:W3CDTF">2026-02-04T04:55:00Z</dcterms:modified>
</cp:coreProperties>
</file>